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771" w:rsidRPr="003E573A" w:rsidRDefault="00645771" w:rsidP="003E573A">
      <w:pPr>
        <w:jc w:val="center"/>
        <w:rPr>
          <w:rFonts w:ascii="Times New Roman" w:hAnsi="Times New Roman"/>
          <w:b/>
          <w:sz w:val="48"/>
          <w:szCs w:val="48"/>
        </w:rPr>
      </w:pPr>
      <w:r w:rsidRPr="003E573A">
        <w:rPr>
          <w:rFonts w:ascii="Times New Roman" w:hAnsi="Times New Roman"/>
          <w:b/>
          <w:sz w:val="48"/>
          <w:szCs w:val="48"/>
        </w:rPr>
        <w:t>Состав профкома</w:t>
      </w:r>
    </w:p>
    <w:p w:rsidR="00645771" w:rsidRPr="00C1262F" w:rsidRDefault="00E7686F" w:rsidP="00F52076">
      <w:pPr>
        <w:spacing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1.</w:t>
      </w:r>
      <w:r w:rsidRPr="00E7686F">
        <w:rPr>
          <w:rFonts w:ascii="Times New Roman" w:hAnsi="Times New Roman"/>
          <w:b/>
          <w:i/>
          <w:sz w:val="32"/>
          <w:szCs w:val="32"/>
        </w:rPr>
        <w:t xml:space="preserve"> </w:t>
      </w:r>
      <w:r>
        <w:rPr>
          <w:rFonts w:ascii="Times New Roman" w:hAnsi="Times New Roman"/>
          <w:b/>
          <w:i/>
          <w:sz w:val="32"/>
          <w:szCs w:val="32"/>
        </w:rPr>
        <w:t>Профсоюзный комитет:</w:t>
      </w:r>
    </w:p>
    <w:p w:rsidR="00645771" w:rsidRPr="00E7686F" w:rsidRDefault="00645771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Шамарданов</w:t>
      </w:r>
      <w:r w:rsidR="00E7686F">
        <w:rPr>
          <w:rFonts w:ascii="Times New Roman" w:hAnsi="Times New Roman"/>
          <w:i/>
          <w:sz w:val="32"/>
          <w:szCs w:val="32"/>
        </w:rPr>
        <w:t>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Лилия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Мансуровна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(председатель ППО)</w:t>
      </w:r>
    </w:p>
    <w:p w:rsidR="00C1262F" w:rsidRPr="00E7686F" w:rsidRDefault="00645771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Муратов</w:t>
      </w:r>
      <w:r w:rsidR="00E7686F">
        <w:rPr>
          <w:rFonts w:ascii="Times New Roman" w:hAnsi="Times New Roman"/>
          <w:i/>
          <w:sz w:val="32"/>
          <w:szCs w:val="32"/>
        </w:rPr>
        <w:t xml:space="preserve">а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Гульназ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Фаритовна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(секретарь</w:t>
      </w:r>
      <w:r w:rsidRPr="00C1262F">
        <w:rPr>
          <w:rFonts w:ascii="Times New Roman" w:hAnsi="Times New Roman"/>
          <w:i/>
          <w:sz w:val="32"/>
          <w:szCs w:val="32"/>
        </w:rPr>
        <w:t>)</w:t>
      </w:r>
    </w:p>
    <w:p w:rsidR="00E7686F" w:rsidRDefault="00E7686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>
        <w:rPr>
          <w:rFonts w:ascii="Times New Roman" w:hAnsi="Times New Roman"/>
          <w:i/>
          <w:sz w:val="32"/>
          <w:szCs w:val="32"/>
        </w:rPr>
        <w:t>Батырова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Татьяна Михайловна</w:t>
      </w:r>
    </w:p>
    <w:p w:rsidR="00C1262F" w:rsidRDefault="00E7686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Валиева </w:t>
      </w:r>
      <w:proofErr w:type="spellStart"/>
      <w:r>
        <w:rPr>
          <w:rFonts w:ascii="Times New Roman" w:hAnsi="Times New Roman"/>
          <w:i/>
          <w:sz w:val="32"/>
          <w:szCs w:val="32"/>
        </w:rPr>
        <w:t>Илюся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i/>
          <w:sz w:val="32"/>
          <w:szCs w:val="32"/>
        </w:rPr>
        <w:t>Филатовна</w:t>
      </w:r>
      <w:proofErr w:type="spellEnd"/>
    </w:p>
    <w:p w:rsidR="00C1262F" w:rsidRPr="00C1262F" w:rsidRDefault="00C1262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 xml:space="preserve">Воякина </w:t>
      </w:r>
      <w:r w:rsidR="00E7686F">
        <w:rPr>
          <w:rFonts w:ascii="Times New Roman" w:hAnsi="Times New Roman"/>
          <w:i/>
          <w:sz w:val="32"/>
          <w:szCs w:val="32"/>
        </w:rPr>
        <w:t>Ирина Сергеевна</w:t>
      </w:r>
    </w:p>
    <w:p w:rsidR="003E573A" w:rsidRDefault="00C1262F" w:rsidP="00C1262F">
      <w:pPr>
        <w:pStyle w:val="a3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           </w:t>
      </w:r>
    </w:p>
    <w:p w:rsidR="00645771" w:rsidRPr="00C1262F" w:rsidRDefault="00243698" w:rsidP="003E573A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2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.Контрольно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ревизионная комиссия</w:t>
      </w:r>
    </w:p>
    <w:p w:rsidR="00E7686F" w:rsidRDefault="00692192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>
        <w:rPr>
          <w:rFonts w:ascii="Times New Roman" w:hAnsi="Times New Roman"/>
          <w:i/>
          <w:sz w:val="32"/>
          <w:szCs w:val="32"/>
        </w:rPr>
        <w:t>Скотнова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Ирина Михайловна</w:t>
      </w:r>
      <w:bookmarkStart w:id="0" w:name="_GoBack"/>
      <w:bookmarkEnd w:id="0"/>
    </w:p>
    <w:p w:rsidR="003E573A" w:rsidRDefault="00243698" w:rsidP="00E7686F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     </w:t>
      </w:r>
      <w:r w:rsidR="00E7686F">
        <w:rPr>
          <w:rFonts w:ascii="Times New Roman" w:hAnsi="Times New Roman"/>
          <w:i/>
          <w:sz w:val="32"/>
          <w:szCs w:val="32"/>
        </w:rPr>
        <w:t>Дунаева Елена Валентиновна</w:t>
      </w:r>
    </w:p>
    <w:p w:rsidR="00E7686F" w:rsidRPr="00E7686F" w:rsidRDefault="00243698" w:rsidP="00E7686F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   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Норох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Елена Викторовна </w:t>
      </w:r>
    </w:p>
    <w:p w:rsidR="003E573A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3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.Комиссия по регулированию социально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 xml:space="preserve">трудовых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 w:rsidRPr="00C1262F">
        <w:rPr>
          <w:rFonts w:ascii="Times New Roman" w:hAnsi="Times New Roman"/>
          <w:b/>
          <w:i/>
          <w:sz w:val="32"/>
          <w:szCs w:val="32"/>
        </w:rPr>
        <w:t>отношений и трудовых споров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Садыкова Любовь Михайловна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Батырова</w:t>
      </w:r>
      <w:proofErr w:type="spellEnd"/>
      <w:r w:rsidRPr="00C1262F">
        <w:rPr>
          <w:rFonts w:ascii="Times New Roman" w:hAnsi="Times New Roman"/>
          <w:i/>
          <w:sz w:val="32"/>
          <w:szCs w:val="32"/>
        </w:rPr>
        <w:t xml:space="preserve"> Татьяна </w:t>
      </w:r>
      <w:r w:rsidR="0015468C" w:rsidRPr="00C1262F">
        <w:rPr>
          <w:rFonts w:ascii="Times New Roman" w:hAnsi="Times New Roman"/>
          <w:i/>
          <w:sz w:val="32"/>
          <w:szCs w:val="32"/>
        </w:rPr>
        <w:t>Михайловна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15468C" w:rsidRPr="00C1262F" w:rsidRDefault="00FB3793" w:rsidP="0015468C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Агафонова</w:t>
      </w:r>
      <w:r w:rsidR="0015468C" w:rsidRPr="00C1262F">
        <w:rPr>
          <w:rFonts w:ascii="Times New Roman" w:hAnsi="Times New Roman"/>
          <w:i/>
          <w:sz w:val="32"/>
          <w:szCs w:val="32"/>
        </w:rPr>
        <w:t xml:space="preserve"> Светлана Ивановна</w:t>
      </w:r>
      <w:r w:rsidR="0015468C" w:rsidRPr="00C1262F">
        <w:rPr>
          <w:rFonts w:ascii="Times New Roman" w:hAnsi="Times New Roman"/>
          <w:sz w:val="32"/>
          <w:szCs w:val="32"/>
        </w:rPr>
        <w:t xml:space="preserve"> </w:t>
      </w:r>
    </w:p>
    <w:p w:rsidR="0015468C" w:rsidRPr="00C1262F" w:rsidRDefault="0015468C" w:rsidP="0015468C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Шамарданова</w:t>
      </w:r>
      <w:proofErr w:type="spellEnd"/>
      <w:r w:rsidRPr="00C1262F">
        <w:rPr>
          <w:rFonts w:ascii="Times New Roman" w:hAnsi="Times New Roman"/>
          <w:i/>
          <w:sz w:val="32"/>
          <w:szCs w:val="32"/>
        </w:rPr>
        <w:t xml:space="preserve"> Лилия </w:t>
      </w:r>
      <w:proofErr w:type="spellStart"/>
      <w:r w:rsidRPr="00C1262F">
        <w:rPr>
          <w:rFonts w:ascii="Times New Roman" w:hAnsi="Times New Roman"/>
          <w:i/>
          <w:sz w:val="32"/>
          <w:szCs w:val="32"/>
        </w:rPr>
        <w:t>Мансуровна</w:t>
      </w:r>
      <w:proofErr w:type="spellEnd"/>
      <w:r w:rsidR="00243698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Вояки</w:t>
      </w:r>
      <w:r w:rsidR="00243698">
        <w:rPr>
          <w:rFonts w:ascii="Times New Roman" w:hAnsi="Times New Roman"/>
          <w:i/>
          <w:sz w:val="32"/>
          <w:szCs w:val="32"/>
        </w:rPr>
        <w:t xml:space="preserve">на Ирина Сергеевна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Ку</w:t>
      </w:r>
      <w:r w:rsidR="00243698">
        <w:rPr>
          <w:rFonts w:ascii="Times New Roman" w:hAnsi="Times New Roman"/>
          <w:i/>
          <w:sz w:val="32"/>
          <w:szCs w:val="32"/>
        </w:rPr>
        <w:t>дашова</w:t>
      </w:r>
      <w:proofErr w:type="spellEnd"/>
      <w:r w:rsidR="00243698">
        <w:rPr>
          <w:rFonts w:ascii="Times New Roman" w:hAnsi="Times New Roman"/>
          <w:i/>
          <w:sz w:val="32"/>
          <w:szCs w:val="32"/>
        </w:rPr>
        <w:t xml:space="preserve"> Ирина Ивановна  </w:t>
      </w:r>
    </w:p>
    <w:p w:rsidR="003E573A" w:rsidRDefault="003E573A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3E573A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4</w:t>
      </w:r>
      <w:r w:rsidR="003E573A">
        <w:rPr>
          <w:rFonts w:ascii="Times New Roman" w:hAnsi="Times New Roman"/>
          <w:b/>
          <w:i/>
          <w:sz w:val="32"/>
          <w:szCs w:val="32"/>
        </w:rPr>
        <w:t>.Комиссия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 xml:space="preserve"> по культурно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 xml:space="preserve">массовой </w:t>
      </w:r>
    </w:p>
    <w:p w:rsidR="00645771" w:rsidRPr="00C1262F" w:rsidRDefault="0015468C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 w:rsidRPr="00C1262F">
        <w:rPr>
          <w:rFonts w:ascii="Times New Roman" w:hAnsi="Times New Roman"/>
          <w:b/>
          <w:i/>
          <w:sz w:val="32"/>
          <w:szCs w:val="32"/>
        </w:rPr>
        <w:t>и озд</w:t>
      </w:r>
      <w:r w:rsidR="003E573A">
        <w:rPr>
          <w:rFonts w:ascii="Times New Roman" w:hAnsi="Times New Roman"/>
          <w:b/>
          <w:i/>
          <w:sz w:val="32"/>
          <w:szCs w:val="32"/>
        </w:rPr>
        <w:t>оровительной работе</w:t>
      </w:r>
      <w:r w:rsidRPr="00C1262F">
        <w:rPr>
          <w:rFonts w:ascii="Times New Roman" w:hAnsi="Times New Roman"/>
          <w:b/>
          <w:i/>
          <w:sz w:val="32"/>
          <w:szCs w:val="32"/>
        </w:rPr>
        <w:t>;</w:t>
      </w:r>
    </w:p>
    <w:p w:rsidR="00C1262F" w:rsidRDefault="00F02E4B" w:rsidP="00F02E4B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>
        <w:rPr>
          <w:rFonts w:ascii="Times New Roman" w:hAnsi="Times New Roman"/>
          <w:i/>
          <w:sz w:val="32"/>
          <w:szCs w:val="32"/>
        </w:rPr>
        <w:t>Хасаншина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Гульнара </w:t>
      </w:r>
      <w:proofErr w:type="spellStart"/>
      <w:r>
        <w:rPr>
          <w:rFonts w:ascii="Times New Roman" w:hAnsi="Times New Roman"/>
          <w:i/>
          <w:sz w:val="32"/>
          <w:szCs w:val="32"/>
        </w:rPr>
        <w:t>Салиховна</w:t>
      </w:r>
      <w:proofErr w:type="spellEnd"/>
      <w:r w:rsidR="0015468C" w:rsidRPr="00C1262F">
        <w:rPr>
          <w:rFonts w:ascii="Times New Roman" w:hAnsi="Times New Roman"/>
          <w:i/>
          <w:sz w:val="32"/>
          <w:szCs w:val="32"/>
        </w:rPr>
        <w:t xml:space="preserve"> </w:t>
      </w:r>
    </w:p>
    <w:p w:rsidR="00C1262F" w:rsidRDefault="00C1262F" w:rsidP="003E573A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Кондратьева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  <w:r>
        <w:rPr>
          <w:rFonts w:ascii="Times New Roman" w:hAnsi="Times New Roman"/>
          <w:i/>
          <w:sz w:val="32"/>
          <w:szCs w:val="32"/>
        </w:rPr>
        <w:t>Татьяна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  <w:r>
        <w:rPr>
          <w:rFonts w:ascii="Times New Roman" w:hAnsi="Times New Roman"/>
          <w:i/>
          <w:sz w:val="32"/>
          <w:szCs w:val="32"/>
        </w:rPr>
        <w:t>Николаевна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243698" w:rsidP="00243698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</w:t>
      </w:r>
      <w:proofErr w:type="spellStart"/>
      <w:r w:rsidR="00C1262F">
        <w:rPr>
          <w:rFonts w:ascii="Times New Roman" w:hAnsi="Times New Roman"/>
          <w:i/>
          <w:sz w:val="32"/>
          <w:szCs w:val="32"/>
        </w:rPr>
        <w:t>Муртазина</w:t>
      </w:r>
      <w:proofErr w:type="spellEnd"/>
      <w:r w:rsidR="00C1262F">
        <w:rPr>
          <w:rFonts w:ascii="Times New Roman" w:hAnsi="Times New Roman"/>
          <w:i/>
          <w:sz w:val="32"/>
          <w:szCs w:val="32"/>
        </w:rPr>
        <w:t xml:space="preserve"> Венера </w:t>
      </w:r>
      <w:proofErr w:type="spellStart"/>
      <w:r w:rsidR="00C1262F">
        <w:rPr>
          <w:rFonts w:ascii="Times New Roman" w:hAnsi="Times New Roman"/>
          <w:i/>
          <w:sz w:val="32"/>
          <w:szCs w:val="32"/>
        </w:rPr>
        <w:t>Магдануровна</w:t>
      </w:r>
      <w:proofErr w:type="spellEnd"/>
    </w:p>
    <w:p w:rsidR="003E573A" w:rsidRDefault="003E573A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645771" w:rsidRPr="00C1262F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5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.Уполномоченый по охране труда</w:t>
      </w:r>
    </w:p>
    <w:p w:rsidR="00645771" w:rsidRPr="00C1262F" w:rsidRDefault="00F02E4B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Воякина Ирина Сергеевна</w:t>
      </w:r>
      <w:r w:rsidR="00C1262F">
        <w:rPr>
          <w:rFonts w:ascii="Times New Roman" w:hAnsi="Times New Roman"/>
          <w:i/>
          <w:sz w:val="32"/>
          <w:szCs w:val="32"/>
        </w:rPr>
        <w:t xml:space="preserve"> </w:t>
      </w:r>
    </w:p>
    <w:sectPr w:rsidR="00645771" w:rsidRPr="00C1262F" w:rsidSect="003F0F53">
      <w:pgSz w:w="11906" w:h="16838"/>
      <w:pgMar w:top="1134" w:right="850" w:bottom="1134" w:left="1701" w:header="708" w:footer="708" w:gutter="0"/>
      <w:pgBorders w:offsetFrom="page">
        <w:top w:val="candyCorn" w:sz="30" w:space="24" w:color="auto"/>
        <w:left w:val="candyCorn" w:sz="30" w:space="24" w:color="auto"/>
        <w:bottom w:val="candyCorn" w:sz="30" w:space="24" w:color="auto"/>
        <w:right w:val="candyCorn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1E67"/>
    <w:rsid w:val="0001752C"/>
    <w:rsid w:val="0015468C"/>
    <w:rsid w:val="00223B46"/>
    <w:rsid w:val="00243698"/>
    <w:rsid w:val="0030462B"/>
    <w:rsid w:val="003E573A"/>
    <w:rsid w:val="003F0F53"/>
    <w:rsid w:val="005F2315"/>
    <w:rsid w:val="00645771"/>
    <w:rsid w:val="00692192"/>
    <w:rsid w:val="0069638D"/>
    <w:rsid w:val="0076005C"/>
    <w:rsid w:val="0086020E"/>
    <w:rsid w:val="00926C60"/>
    <w:rsid w:val="00A31E67"/>
    <w:rsid w:val="00C1262F"/>
    <w:rsid w:val="00DA411E"/>
    <w:rsid w:val="00DC7044"/>
    <w:rsid w:val="00E7686F"/>
    <w:rsid w:val="00F02E4B"/>
    <w:rsid w:val="00F52076"/>
    <w:rsid w:val="00FB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20E"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6020E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Татьяна</cp:lastModifiedBy>
  <cp:revision>15</cp:revision>
  <cp:lastPrinted>2025-01-28T10:58:00Z</cp:lastPrinted>
  <dcterms:created xsi:type="dcterms:W3CDTF">2016-11-24T09:22:00Z</dcterms:created>
  <dcterms:modified xsi:type="dcterms:W3CDTF">2025-01-28T10:58:00Z</dcterms:modified>
</cp:coreProperties>
</file>